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EF" w:rsidRDefault="00C446A5" w:rsidP="001409EF">
      <w:pPr>
        <w:spacing w:after="0"/>
        <w:jc w:val="center"/>
        <w:rPr>
          <w:b/>
          <w:bCs/>
          <w:sz w:val="28"/>
          <w:szCs w:val="28"/>
        </w:rPr>
      </w:pPr>
      <w:r>
        <w:rPr>
          <w:b/>
          <w:bCs/>
          <w:sz w:val="28"/>
          <w:szCs w:val="28"/>
        </w:rPr>
        <w:t>2023-2024</w:t>
      </w:r>
      <w:r w:rsidR="00C938F4" w:rsidRPr="00D60FD2">
        <w:rPr>
          <w:b/>
          <w:bCs/>
          <w:sz w:val="28"/>
          <w:szCs w:val="28"/>
        </w:rPr>
        <w:t xml:space="preserve"> EĞİTİM ÖĞRETİM YILI</w:t>
      </w:r>
      <w:r w:rsidR="00007738" w:rsidRPr="00007738">
        <w:rPr>
          <w:b/>
          <w:bCs/>
          <w:sz w:val="28"/>
          <w:szCs w:val="28"/>
        </w:rPr>
        <w:t xml:space="preserve"> </w:t>
      </w:r>
      <w:r w:rsidR="001409EF">
        <w:rPr>
          <w:b/>
          <w:bCs/>
          <w:sz w:val="28"/>
          <w:szCs w:val="28"/>
        </w:rPr>
        <w:t xml:space="preserve"> </w:t>
      </w:r>
      <w:r w:rsidR="00007738">
        <w:rPr>
          <w:b/>
          <w:bCs/>
          <w:sz w:val="28"/>
          <w:szCs w:val="28"/>
        </w:rPr>
        <w:t>FATİH MESLEKİ VE TEKNİK ANADOLU LİSESİ</w:t>
      </w:r>
    </w:p>
    <w:p w:rsidR="00A87B2B" w:rsidRPr="00D60FD2" w:rsidRDefault="00A87B2B" w:rsidP="001409EF">
      <w:pPr>
        <w:spacing w:after="0"/>
        <w:jc w:val="center"/>
        <w:rPr>
          <w:b/>
          <w:bCs/>
          <w:sz w:val="28"/>
          <w:szCs w:val="28"/>
        </w:rPr>
      </w:pPr>
      <w:r w:rsidRPr="00D60FD2">
        <w:rPr>
          <w:b/>
          <w:bCs/>
          <w:sz w:val="28"/>
          <w:szCs w:val="28"/>
        </w:rPr>
        <w:t>BAŞARIYI ARTIRMAYA Y</w:t>
      </w:r>
      <w:r w:rsidR="00C938F4" w:rsidRPr="00D60FD2">
        <w:rPr>
          <w:b/>
          <w:bCs/>
          <w:sz w:val="28"/>
          <w:szCs w:val="28"/>
        </w:rPr>
        <w:t>ÖNELİK YAPILACAK ÇALIŞMALAR</w:t>
      </w:r>
    </w:p>
    <w:tbl>
      <w:tblPr>
        <w:tblW w:w="14024" w:type="dxa"/>
        <w:jc w:val="center"/>
        <w:tblCellMar>
          <w:left w:w="0" w:type="dxa"/>
          <w:right w:w="0" w:type="dxa"/>
        </w:tblCellMar>
        <w:tblLook w:val="0600" w:firstRow="0" w:lastRow="0" w:firstColumn="0" w:lastColumn="0" w:noHBand="1" w:noVBand="1"/>
      </w:tblPr>
      <w:tblGrid>
        <w:gridCol w:w="389"/>
        <w:gridCol w:w="7114"/>
        <w:gridCol w:w="2410"/>
        <w:gridCol w:w="2551"/>
        <w:gridCol w:w="709"/>
        <w:gridCol w:w="851"/>
      </w:tblGrid>
      <w:tr w:rsidR="00D23E08" w:rsidRPr="00D60FD2" w:rsidTr="001409EF">
        <w:trPr>
          <w:trHeight w:val="250"/>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A87B2B">
            <w:pPr>
              <w:spacing w:after="0" w:line="240" w:lineRule="auto"/>
              <w:rPr>
                <w:rFonts w:ascii="Times New Roman" w:hAnsi="Times New Roman" w:cs="Times New Roman"/>
              </w:rPr>
            </w:pPr>
            <w:r w:rsidRPr="00D60FD2">
              <w:rPr>
                <w:rFonts w:ascii="Times New Roman" w:hAnsi="Times New Roman" w:cs="Times New Roman"/>
              </w:rPr>
              <w:t>SN</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1D1E51">
            <w:pPr>
              <w:spacing w:after="0" w:line="240" w:lineRule="auto"/>
              <w:jc w:val="center"/>
              <w:rPr>
                <w:rFonts w:ascii="Times New Roman" w:hAnsi="Times New Roman" w:cs="Times New Roman"/>
              </w:rPr>
            </w:pPr>
            <w:r w:rsidRPr="00D60FD2">
              <w:rPr>
                <w:rFonts w:ascii="Times New Roman" w:hAnsi="Times New Roman" w:cs="Times New Roman"/>
              </w:rPr>
              <w:t>KONU</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1D1E51">
            <w:pPr>
              <w:spacing w:after="0" w:line="240" w:lineRule="auto"/>
              <w:jc w:val="center"/>
              <w:rPr>
                <w:rFonts w:ascii="Times New Roman" w:hAnsi="Times New Roman" w:cs="Times New Roman"/>
              </w:rPr>
            </w:pPr>
            <w:r w:rsidRPr="00D60FD2">
              <w:rPr>
                <w:rFonts w:ascii="Times New Roman" w:hAnsi="Times New Roman" w:cs="Times New Roman"/>
              </w:rPr>
              <w:t>SORUMLULAR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1D1E51">
            <w:pPr>
              <w:spacing w:after="0" w:line="240" w:lineRule="auto"/>
              <w:jc w:val="center"/>
              <w:rPr>
                <w:rFonts w:ascii="Times New Roman" w:hAnsi="Times New Roman" w:cs="Times New Roman"/>
              </w:rPr>
            </w:pPr>
            <w:r w:rsidRPr="00D60FD2">
              <w:rPr>
                <w:rFonts w:ascii="Times New Roman" w:hAnsi="Times New Roman" w:cs="Times New Roman"/>
              </w:rPr>
              <w:t>SÜRE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1D1E51">
            <w:pPr>
              <w:spacing w:after="0" w:line="240" w:lineRule="auto"/>
              <w:jc w:val="center"/>
              <w:rPr>
                <w:rFonts w:ascii="Times New Roman" w:hAnsi="Times New Roman" w:cs="Times New Roman"/>
              </w:rPr>
            </w:pPr>
            <w:r>
              <w:rPr>
                <w:rFonts w:ascii="Times New Roman" w:hAnsi="Times New Roman" w:cs="Times New Roman"/>
              </w:rPr>
              <w:t>EVET</w:t>
            </w: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1D1E51">
            <w:pPr>
              <w:spacing w:after="0" w:line="240" w:lineRule="auto"/>
              <w:jc w:val="center"/>
              <w:rPr>
                <w:rFonts w:ascii="Times New Roman" w:hAnsi="Times New Roman" w:cs="Times New Roman"/>
              </w:rPr>
            </w:pPr>
            <w:r>
              <w:rPr>
                <w:rFonts w:ascii="Times New Roman" w:hAnsi="Times New Roman" w:cs="Times New Roman"/>
              </w:rPr>
              <w:t>HAYIR</w:t>
            </w:r>
          </w:p>
        </w:tc>
      </w:tr>
      <w:tr w:rsidR="00D23E08" w:rsidRPr="00D60FD2" w:rsidTr="001409EF">
        <w:trPr>
          <w:trHeight w:val="967"/>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F9102C">
            <w:pPr>
              <w:spacing w:after="0" w:line="240" w:lineRule="auto"/>
              <w:jc w:val="center"/>
              <w:rPr>
                <w:rFonts w:ascii="Times New Roman" w:hAnsi="Times New Roman" w:cs="Times New Roman"/>
              </w:rPr>
            </w:pPr>
            <w:r w:rsidRPr="00D60FD2">
              <w:rPr>
                <w:rFonts w:ascii="Times New Roman" w:hAnsi="Times New Roman" w:cs="Times New Roman"/>
              </w:rPr>
              <w:t>1</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5F6D49">
            <w:pPr>
              <w:spacing w:after="0" w:line="240" w:lineRule="auto"/>
              <w:rPr>
                <w:rFonts w:ascii="Times New Roman" w:hAnsi="Times New Roman" w:cs="Times New Roman"/>
              </w:rPr>
            </w:pPr>
            <w:r>
              <w:t>Gündemi yalnızca “Başarıyı Artırma Eylem Planı” olan değerlendirme toplantısı yapılması, Başarıyı Artırma komisyonunun oluşturularak yıl içinde yapılacak çalışm</w:t>
            </w:r>
            <w:r w:rsidR="00C446A5">
              <w:t>aları planlaması ve yapılan 2022-2023 YKS-AYT</w:t>
            </w:r>
            <w:r>
              <w:t xml:space="preserve"> sonuçlarının değerlendirilmesi.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Default="00C446A5" w:rsidP="00F9102C">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F9102C">
            <w:pPr>
              <w:spacing w:after="0" w:line="240" w:lineRule="auto"/>
              <w:jc w:val="center"/>
              <w:rPr>
                <w:rFonts w:ascii="Times New Roman" w:hAnsi="Times New Roman" w:cs="Times New Roman"/>
              </w:rPr>
            </w:pPr>
            <w:r>
              <w:rPr>
                <w:rFonts w:ascii="Times New Roman" w:hAnsi="Times New Roman" w:cs="Times New Roman"/>
              </w:rPr>
              <w:t>Öğretmenler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C446A5" w:rsidP="00F9102C">
            <w:pPr>
              <w:spacing w:after="0" w:line="240" w:lineRule="auto"/>
              <w:jc w:val="center"/>
              <w:rPr>
                <w:rFonts w:ascii="Times New Roman" w:hAnsi="Times New Roman" w:cs="Times New Roman"/>
              </w:rPr>
            </w:pPr>
            <w:r>
              <w:rPr>
                <w:rFonts w:ascii="Times New Roman" w:hAnsi="Times New Roman" w:cs="Times New Roman"/>
              </w:rPr>
              <w:t>11 – 29 Eylül 2023</w:t>
            </w:r>
          </w:p>
        </w:tc>
        <w:tc>
          <w:tcPr>
            <w:tcW w:w="709" w:type="dxa"/>
            <w:tcBorders>
              <w:top w:val="single" w:sz="8" w:space="0" w:color="000000"/>
              <w:left w:val="single" w:sz="8" w:space="0" w:color="000000"/>
              <w:bottom w:val="single" w:sz="8" w:space="0" w:color="000000"/>
              <w:right w:val="single" w:sz="8" w:space="0" w:color="000000"/>
            </w:tcBorders>
          </w:tcPr>
          <w:p w:rsidR="00D23E08" w:rsidRDefault="00D23E08" w:rsidP="00F9102C">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Default="00D23E08" w:rsidP="00F9102C">
            <w:pPr>
              <w:spacing w:after="0" w:line="240" w:lineRule="auto"/>
              <w:jc w:val="center"/>
              <w:rPr>
                <w:rFonts w:ascii="Times New Roman" w:hAnsi="Times New Roman" w:cs="Times New Roman"/>
              </w:rPr>
            </w:pPr>
          </w:p>
        </w:tc>
      </w:tr>
      <w:tr w:rsidR="00D23E08" w:rsidRPr="00D60FD2" w:rsidTr="001409EF">
        <w:trPr>
          <w:trHeight w:val="519"/>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F9102C">
            <w:pPr>
              <w:spacing w:after="0" w:line="240" w:lineRule="auto"/>
              <w:jc w:val="center"/>
              <w:rPr>
                <w:rFonts w:ascii="Times New Roman" w:hAnsi="Times New Roman" w:cs="Times New Roman"/>
              </w:rPr>
            </w:pPr>
            <w:r w:rsidRPr="00D60FD2">
              <w:rPr>
                <w:rFonts w:ascii="Times New Roman" w:hAnsi="Times New Roman" w:cs="Times New Roman"/>
              </w:rPr>
              <w:t>2</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B64064">
            <w:pPr>
              <w:spacing w:after="0" w:line="240" w:lineRule="auto"/>
              <w:rPr>
                <w:rFonts w:ascii="Times New Roman" w:hAnsi="Times New Roman" w:cs="Times New Roman"/>
              </w:rPr>
            </w:pPr>
            <w:r>
              <w:t xml:space="preserve">Kalıcı öğrenmenin gerçekleşmesi  için öğretim yılı başında zümre öğretmenleri tarafından hangi kazanımların sınıf dışı öğrenme ortamında gerçekleşeceği, duruma göre bilişim programlarından faydalanılacağı veya hangi kazanımlarda sınıf içinde aktif öğrenme yönteminin kullanılacağının belirlenmesi.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Default="00D23E08" w:rsidP="005F6D49">
            <w:pPr>
              <w:spacing w:after="0" w:line="240" w:lineRule="auto"/>
              <w:jc w:val="center"/>
              <w:rPr>
                <w:rFonts w:ascii="Times New Roman" w:hAnsi="Times New Roman" w:cs="Times New Roman"/>
              </w:rPr>
            </w:pPr>
            <w:r>
              <w:rPr>
                <w:rFonts w:ascii="Times New Roman" w:hAnsi="Times New Roman" w:cs="Times New Roman"/>
              </w:rPr>
              <w:t>Öğretmenler</w:t>
            </w:r>
          </w:p>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5F6D49">
            <w:pPr>
              <w:spacing w:after="0" w:line="240" w:lineRule="auto"/>
              <w:jc w:val="center"/>
              <w:rPr>
                <w:rFonts w:ascii="Times New Roman" w:hAnsi="Times New Roman" w:cs="Times New Roman"/>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C446A5" w:rsidP="00F9102C">
            <w:pPr>
              <w:spacing w:after="0" w:line="240" w:lineRule="auto"/>
              <w:jc w:val="center"/>
              <w:rPr>
                <w:rFonts w:ascii="Times New Roman" w:hAnsi="Times New Roman" w:cs="Times New Roman"/>
              </w:rPr>
            </w:pPr>
            <w:r>
              <w:rPr>
                <w:rFonts w:ascii="Times New Roman" w:hAnsi="Times New Roman" w:cs="Times New Roman"/>
              </w:rPr>
              <w:t>11 – 29 Eylül 2023</w:t>
            </w:r>
          </w:p>
        </w:tc>
        <w:tc>
          <w:tcPr>
            <w:tcW w:w="709" w:type="dxa"/>
            <w:tcBorders>
              <w:top w:val="single" w:sz="8" w:space="0" w:color="000000"/>
              <w:left w:val="single" w:sz="8" w:space="0" w:color="000000"/>
              <w:bottom w:val="single" w:sz="8" w:space="0" w:color="000000"/>
              <w:right w:val="single" w:sz="8" w:space="0" w:color="000000"/>
            </w:tcBorders>
          </w:tcPr>
          <w:p w:rsidR="00D23E08" w:rsidRDefault="00D23E08" w:rsidP="00F9102C">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Default="00D23E08" w:rsidP="00F9102C">
            <w:pPr>
              <w:spacing w:after="0" w:line="240" w:lineRule="auto"/>
              <w:jc w:val="center"/>
              <w:rPr>
                <w:rFonts w:ascii="Times New Roman" w:hAnsi="Times New Roman" w:cs="Times New Roman"/>
              </w:rPr>
            </w:pPr>
          </w:p>
        </w:tc>
      </w:tr>
      <w:tr w:rsidR="00D23E08" w:rsidRPr="00D60FD2" w:rsidTr="001409EF">
        <w:trPr>
          <w:trHeight w:val="810"/>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F9102C">
            <w:pPr>
              <w:spacing w:after="0" w:line="240" w:lineRule="auto"/>
              <w:jc w:val="center"/>
              <w:rPr>
                <w:rFonts w:ascii="Times New Roman" w:hAnsi="Times New Roman" w:cs="Times New Roman"/>
              </w:rPr>
            </w:pPr>
            <w:r w:rsidRPr="00D60FD2">
              <w:rPr>
                <w:rFonts w:ascii="Times New Roman" w:hAnsi="Times New Roman" w:cs="Times New Roman"/>
              </w:rPr>
              <w:t>3</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B64064">
            <w:pPr>
              <w:spacing w:after="0" w:line="240" w:lineRule="auto"/>
              <w:rPr>
                <w:rFonts w:ascii="Times New Roman" w:hAnsi="Times New Roman" w:cs="Times New Roman"/>
              </w:rPr>
            </w:pPr>
            <w:r>
              <w:t>Başarıyı Artıma Komisyonunun yapılan çalışmaları her ay değerlendirilmesi.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Default="00D23E08" w:rsidP="00AA6439">
            <w:pPr>
              <w:spacing w:after="0" w:line="240" w:lineRule="auto"/>
              <w:jc w:val="center"/>
              <w:rPr>
                <w:rFonts w:ascii="Times New Roman" w:hAnsi="Times New Roman" w:cs="Times New Roman"/>
              </w:rPr>
            </w:pPr>
            <w:r>
              <w:rPr>
                <w:rFonts w:ascii="Times New Roman" w:hAnsi="Times New Roman" w:cs="Times New Roman"/>
              </w:rPr>
              <w:t>Okul Müdürlükleri</w:t>
            </w:r>
          </w:p>
          <w:p w:rsidR="00D23E08" w:rsidRPr="00D60FD2" w:rsidRDefault="00D23E08" w:rsidP="00AA6439">
            <w:pPr>
              <w:spacing w:after="0" w:line="240" w:lineRule="auto"/>
              <w:jc w:val="center"/>
              <w:rPr>
                <w:rFonts w:ascii="Times New Roman" w:hAnsi="Times New Roman" w:cs="Times New Roman"/>
              </w:rPr>
            </w:pPr>
            <w:r>
              <w:rPr>
                <w:rFonts w:ascii="Times New Roman" w:hAnsi="Times New Roman" w:cs="Times New Roman"/>
              </w:rPr>
              <w:t>Öğretmenler</w:t>
            </w:r>
            <w:r w:rsidRPr="00D60FD2">
              <w:rPr>
                <w:rFonts w:ascii="Times New Roman" w:hAnsi="Times New Roman" w:cs="Times New Roman"/>
              </w:rPr>
              <w:br/>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F9102C">
            <w:pPr>
              <w:spacing w:after="0" w:line="240" w:lineRule="auto"/>
              <w:jc w:val="center"/>
              <w:rPr>
                <w:rFonts w:ascii="Times New Roman" w:hAnsi="Times New Roman" w:cs="Times New Roman"/>
              </w:rPr>
            </w:pPr>
            <w:r>
              <w:rPr>
                <w:rFonts w:ascii="Times New Roman" w:hAnsi="Times New Roman" w:cs="Times New Roman"/>
              </w:rPr>
              <w:t>Eğitim-Öğretim Yılı Boyunca</w:t>
            </w:r>
          </w:p>
        </w:tc>
        <w:tc>
          <w:tcPr>
            <w:tcW w:w="709" w:type="dxa"/>
            <w:tcBorders>
              <w:top w:val="single" w:sz="8" w:space="0" w:color="000000"/>
              <w:left w:val="single" w:sz="8" w:space="0" w:color="000000"/>
              <w:bottom w:val="single" w:sz="8" w:space="0" w:color="000000"/>
              <w:right w:val="single" w:sz="8" w:space="0" w:color="000000"/>
            </w:tcBorders>
          </w:tcPr>
          <w:p w:rsidR="00D23E08" w:rsidRDefault="00D23E08" w:rsidP="00F9102C">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Default="00D23E08" w:rsidP="00F9102C">
            <w:pPr>
              <w:spacing w:after="0" w:line="240" w:lineRule="auto"/>
              <w:jc w:val="center"/>
              <w:rPr>
                <w:rFonts w:ascii="Times New Roman" w:hAnsi="Times New Roman" w:cs="Times New Roman"/>
              </w:rPr>
            </w:pPr>
          </w:p>
        </w:tc>
      </w:tr>
      <w:tr w:rsidR="00D23E08" w:rsidRPr="00D60FD2" w:rsidTr="001409EF">
        <w:trPr>
          <w:trHeight w:val="3022"/>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F9102C">
            <w:pPr>
              <w:spacing w:after="0" w:line="240" w:lineRule="auto"/>
              <w:jc w:val="center"/>
              <w:rPr>
                <w:rFonts w:ascii="Times New Roman" w:hAnsi="Times New Roman" w:cs="Times New Roman"/>
              </w:rPr>
            </w:pPr>
            <w:r w:rsidRPr="00D60FD2">
              <w:rPr>
                <w:rFonts w:ascii="Times New Roman" w:hAnsi="Times New Roman" w:cs="Times New Roman"/>
              </w:rPr>
              <w:t>4</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5F6D49" w:rsidRDefault="00D23E08" w:rsidP="005F6D49">
            <w:pPr>
              <w:jc w:val="both"/>
            </w:pPr>
            <w:r w:rsidRPr="005F6D49">
              <w:t>Eğitim-Öğretim yılı başında;</w:t>
            </w:r>
          </w:p>
          <w:p w:rsidR="00D23E08" w:rsidRPr="005F6D49" w:rsidRDefault="00007738" w:rsidP="005F6D49">
            <w:pPr>
              <w:jc w:val="both"/>
            </w:pPr>
            <w:r>
              <w:t>a) 9.</w:t>
            </w:r>
            <w:r w:rsidR="00D23E08" w:rsidRPr="005F6D49">
              <w:t>Sınıflar düzeyinde Okuma-Yazmada zorla</w:t>
            </w:r>
            <w:r w:rsidR="00C446A5">
              <w:t xml:space="preserve">nan ve temel matematik </w:t>
            </w:r>
            <w:r w:rsidR="00D23E08" w:rsidRPr="005F6D49">
              <w:t>gelişmemiş öğrencilerin tespit edilerek bu öğrencilere yönelik yetiştirme programı yapılması,</w:t>
            </w:r>
          </w:p>
          <w:p w:rsidR="00D23E08" w:rsidRPr="005F6D49" w:rsidRDefault="00007738" w:rsidP="005F6D49">
            <w:pPr>
              <w:jc w:val="both"/>
            </w:pPr>
            <w:r>
              <w:t>b) 9.</w:t>
            </w:r>
            <w:r w:rsidR="00D23E08" w:rsidRPr="005F6D49">
              <w:t xml:space="preserve"> Sınıflar düzeyinde öğrencilere temel branşlarda düzey belirleme sınavı yapılarak eksik kazanımların belirlenmesi ve bu öğrencilere yönelik yetiştirme programlarının yapılması </w:t>
            </w:r>
          </w:p>
          <w:p w:rsidR="00D23E08" w:rsidRPr="00D60FD2" w:rsidRDefault="00D23E08" w:rsidP="005F6D49">
            <w:pPr>
              <w:spacing w:after="0" w:line="240" w:lineRule="auto"/>
              <w:rPr>
                <w:rFonts w:ascii="Times New Roman" w:hAnsi="Times New Roman" w:cs="Times New Roman"/>
              </w:rPr>
            </w:pPr>
            <w:r w:rsidRPr="005F6D49">
              <w:t>c) Yabanca uyruklu öğrencilerin uyum sorunları aşmak ve Türkçe okur yazarlık düzeylerini geliştirmek için HEM ile işbirliği yaparak gerekli önlemleri almak(30 Eylüle kadar okullardaki yabancı uyruklu öğrencilerin Türkçe eğitimi içim isimlerinin HEM’e bildirilmesi)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5F6D49">
            <w:pPr>
              <w:spacing w:after="0" w:line="240" w:lineRule="auto"/>
              <w:jc w:val="center"/>
              <w:rPr>
                <w:rFonts w:ascii="Times New Roman" w:hAnsi="Times New Roman" w:cs="Times New Roman"/>
              </w:rPr>
            </w:pPr>
            <w:r>
              <w:rPr>
                <w:rFonts w:ascii="Times New Roman" w:hAnsi="Times New Roman" w:cs="Times New Roman"/>
              </w:rPr>
              <w:t>Öğretmenler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Default="00D23E08" w:rsidP="005F6D49">
            <w:pPr>
              <w:spacing w:after="0" w:line="240" w:lineRule="auto"/>
              <w:jc w:val="center"/>
              <w:rPr>
                <w:rFonts w:ascii="Times New Roman" w:hAnsi="Times New Roman" w:cs="Times New Roman"/>
              </w:rPr>
            </w:pPr>
            <w:r>
              <w:rPr>
                <w:rFonts w:ascii="Times New Roman" w:hAnsi="Times New Roman" w:cs="Times New Roman"/>
              </w:rPr>
              <w:t>Durum Tespiti :</w:t>
            </w:r>
          </w:p>
          <w:p w:rsidR="00D23E08" w:rsidRPr="00D60FD2" w:rsidRDefault="00C446A5" w:rsidP="005F6D49">
            <w:pPr>
              <w:spacing w:after="0" w:line="240" w:lineRule="auto"/>
              <w:jc w:val="center"/>
              <w:rPr>
                <w:rFonts w:ascii="Times New Roman" w:hAnsi="Times New Roman" w:cs="Times New Roman"/>
              </w:rPr>
            </w:pPr>
            <w:r>
              <w:rPr>
                <w:rFonts w:ascii="Times New Roman" w:hAnsi="Times New Roman" w:cs="Times New Roman"/>
              </w:rPr>
              <w:t>11 – 29 Eylül 2023</w:t>
            </w:r>
          </w:p>
        </w:tc>
        <w:tc>
          <w:tcPr>
            <w:tcW w:w="709" w:type="dxa"/>
            <w:tcBorders>
              <w:top w:val="single" w:sz="8" w:space="0" w:color="000000"/>
              <w:left w:val="single" w:sz="8" w:space="0" w:color="000000"/>
              <w:bottom w:val="single" w:sz="8" w:space="0" w:color="000000"/>
              <w:right w:val="single" w:sz="8" w:space="0" w:color="000000"/>
            </w:tcBorders>
          </w:tcPr>
          <w:p w:rsidR="00D23E08" w:rsidRDefault="00D23E08" w:rsidP="005F6D49">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Default="00D23E08" w:rsidP="005F6D49">
            <w:pPr>
              <w:spacing w:after="0" w:line="240" w:lineRule="auto"/>
              <w:jc w:val="center"/>
              <w:rPr>
                <w:rFonts w:ascii="Times New Roman" w:hAnsi="Times New Roman" w:cs="Times New Roman"/>
              </w:rPr>
            </w:pPr>
          </w:p>
        </w:tc>
        <w:bookmarkStart w:id="0" w:name="_GoBack"/>
        <w:bookmarkEnd w:id="0"/>
      </w:tr>
      <w:tr w:rsidR="00D23E08" w:rsidRPr="00D60FD2" w:rsidTr="001409EF">
        <w:trPr>
          <w:trHeight w:val="1485"/>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0310E4">
            <w:pPr>
              <w:spacing w:after="0" w:line="240" w:lineRule="auto"/>
              <w:jc w:val="center"/>
              <w:rPr>
                <w:rFonts w:ascii="Times New Roman" w:hAnsi="Times New Roman" w:cs="Times New Roman"/>
              </w:rPr>
            </w:pPr>
            <w:r w:rsidRPr="00D60FD2">
              <w:rPr>
                <w:rFonts w:ascii="Times New Roman" w:hAnsi="Times New Roman" w:cs="Times New Roman"/>
              </w:rPr>
              <w:t>5</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5F6D49" w:rsidRDefault="00D23E08" w:rsidP="005F6D49">
            <w:pPr>
              <w:spacing w:after="0" w:line="240" w:lineRule="auto"/>
              <w:rPr>
                <w:rFonts w:ascii="Times New Roman" w:hAnsi="Times New Roman" w:cs="Times New Roman"/>
              </w:rPr>
            </w:pPr>
            <w:r>
              <w:t>Velilerin,  öğrencilerine edinecekleri eğitim materyallerinin yeni öğretim programlarına uygunluğu konusunda bilinçlendirilmesi.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5F6D49">
            <w:pPr>
              <w:spacing w:after="0" w:line="240" w:lineRule="auto"/>
              <w:jc w:val="center"/>
              <w:rPr>
                <w:rFonts w:ascii="Times New Roman" w:hAnsi="Times New Roman" w:cs="Times New Roman"/>
              </w:rPr>
            </w:pPr>
            <w:r>
              <w:rPr>
                <w:rFonts w:ascii="Times New Roman" w:hAnsi="Times New Roman" w:cs="Times New Roman"/>
              </w:rPr>
              <w:t>Öğretmenler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C446A5" w:rsidP="000310E4">
            <w:pPr>
              <w:spacing w:after="0" w:line="240" w:lineRule="auto"/>
              <w:jc w:val="center"/>
              <w:rPr>
                <w:rFonts w:ascii="Times New Roman" w:hAnsi="Times New Roman" w:cs="Times New Roman"/>
              </w:rPr>
            </w:pPr>
            <w:r>
              <w:rPr>
                <w:rFonts w:ascii="Times New Roman" w:hAnsi="Times New Roman" w:cs="Times New Roman"/>
              </w:rPr>
              <w:t>11 – 29 Eylül 2023</w:t>
            </w:r>
          </w:p>
        </w:tc>
        <w:tc>
          <w:tcPr>
            <w:tcW w:w="709" w:type="dxa"/>
            <w:tcBorders>
              <w:top w:val="single" w:sz="8" w:space="0" w:color="000000"/>
              <w:left w:val="single" w:sz="8" w:space="0" w:color="000000"/>
              <w:bottom w:val="single" w:sz="8" w:space="0" w:color="000000"/>
              <w:right w:val="single" w:sz="8" w:space="0" w:color="000000"/>
            </w:tcBorders>
          </w:tcPr>
          <w:p w:rsidR="00D23E08" w:rsidRDefault="00D23E08" w:rsidP="000310E4">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Default="00D23E08" w:rsidP="000310E4">
            <w:pPr>
              <w:spacing w:after="0" w:line="240" w:lineRule="auto"/>
              <w:jc w:val="center"/>
              <w:rPr>
                <w:rFonts w:ascii="Times New Roman" w:hAnsi="Times New Roman" w:cs="Times New Roman"/>
              </w:rPr>
            </w:pPr>
          </w:p>
        </w:tc>
      </w:tr>
      <w:tr w:rsidR="00D23E08" w:rsidRPr="00D60FD2" w:rsidTr="001409EF">
        <w:trPr>
          <w:trHeight w:val="1108"/>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0310E4">
            <w:pPr>
              <w:spacing w:after="0" w:line="240" w:lineRule="auto"/>
              <w:jc w:val="center"/>
              <w:rPr>
                <w:rFonts w:ascii="Times New Roman" w:hAnsi="Times New Roman" w:cs="Times New Roman"/>
              </w:rPr>
            </w:pPr>
            <w:r w:rsidRPr="00D60FD2">
              <w:rPr>
                <w:rFonts w:ascii="Times New Roman" w:hAnsi="Times New Roman" w:cs="Times New Roman"/>
              </w:rPr>
              <w:lastRenderedPageBreak/>
              <w:t>6</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Default="00D23E08" w:rsidP="00D15D11">
            <w:r w:rsidRPr="005F6D49">
              <w:t>Yıl içinde yapılan kazanım değerlendirme okul zümre öğretmenleriyle konu analizleriyle birlikte değe</w:t>
            </w:r>
            <w:r>
              <w:t>rlendirilerek raporlaştırılması</w:t>
            </w:r>
            <w:r w:rsidRPr="005F6D49">
              <w:t xml:space="preserve"> öğrenci-öğretmen ve velilerle paylaşılması, eksik kazanımların telafi  edilmesi</w:t>
            </w:r>
            <w:r>
              <w:t>,</w:t>
            </w:r>
          </w:p>
          <w:p w:rsidR="00D23E08" w:rsidRPr="00D15D11" w:rsidRDefault="00D23E08" w:rsidP="00D15D11"/>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Default="00D23E08" w:rsidP="000310E4">
            <w:pPr>
              <w:spacing w:after="0" w:line="240" w:lineRule="auto"/>
              <w:jc w:val="center"/>
              <w:rPr>
                <w:rFonts w:ascii="Times New Roman" w:hAnsi="Times New Roman" w:cs="Times New Roman"/>
              </w:rPr>
            </w:pPr>
            <w:r>
              <w:rPr>
                <w:rFonts w:ascii="Times New Roman" w:hAnsi="Times New Roman" w:cs="Times New Roman"/>
              </w:rPr>
              <w:t>Öğretmenler</w:t>
            </w:r>
          </w:p>
          <w:p w:rsidR="00D23E08" w:rsidRPr="00D60FD2" w:rsidRDefault="00D23E08" w:rsidP="00D15D11">
            <w:pPr>
              <w:spacing w:after="0" w:line="240" w:lineRule="auto"/>
              <w:jc w:val="center"/>
              <w:rPr>
                <w:rFonts w:ascii="Times New Roman" w:hAnsi="Times New Roman" w:cs="Times New Roman"/>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0310E4">
            <w:pPr>
              <w:spacing w:after="0" w:line="240" w:lineRule="auto"/>
              <w:jc w:val="center"/>
              <w:rPr>
                <w:rFonts w:ascii="Times New Roman" w:hAnsi="Times New Roman" w:cs="Times New Roman"/>
              </w:rPr>
            </w:pPr>
            <w:r w:rsidRPr="00D60FD2">
              <w:rPr>
                <w:rFonts w:ascii="Times New Roman" w:hAnsi="Times New Roman" w:cs="Times New Roman"/>
              </w:rPr>
              <w:t>Eğitim-Öğretim Yılı Süresince</w:t>
            </w:r>
            <w:r>
              <w:rPr>
                <w:rFonts w:ascii="Times New Roman" w:hAnsi="Times New Roman" w:cs="Times New Roman"/>
              </w:rPr>
              <w:t xml:space="preserve"> (Kazanım Değerlendirmelerinden Sonra 5 Gün İçerisinde)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0310E4">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0310E4">
            <w:pPr>
              <w:spacing w:after="0" w:line="240" w:lineRule="auto"/>
              <w:jc w:val="center"/>
              <w:rPr>
                <w:rFonts w:ascii="Times New Roman" w:hAnsi="Times New Roman" w:cs="Times New Roman"/>
              </w:rPr>
            </w:pPr>
          </w:p>
        </w:tc>
      </w:tr>
      <w:tr w:rsidR="00D23E08" w:rsidRPr="00D60FD2" w:rsidTr="001409EF">
        <w:trPr>
          <w:trHeight w:val="838"/>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007738" w:rsidP="000310E4">
            <w:pPr>
              <w:spacing w:after="0" w:line="240" w:lineRule="auto"/>
              <w:jc w:val="center"/>
              <w:rPr>
                <w:rFonts w:ascii="Times New Roman" w:hAnsi="Times New Roman" w:cs="Times New Roman"/>
              </w:rPr>
            </w:pPr>
            <w:r>
              <w:rPr>
                <w:rFonts w:ascii="Times New Roman" w:hAnsi="Times New Roman" w:cs="Times New Roman"/>
              </w:rPr>
              <w:t>7</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8E31D4" w:rsidRDefault="00D23E08" w:rsidP="00110BC7">
            <w:pPr>
              <w:spacing w:after="0" w:line="240" w:lineRule="auto"/>
              <w:rPr>
                <w:rFonts w:ascii="Times New Roman" w:hAnsi="Times New Roman" w:cs="Times New Roman"/>
                <w:sz w:val="20"/>
                <w:szCs w:val="20"/>
              </w:rPr>
            </w:pPr>
            <w:r>
              <w:rPr>
                <w:rFonts w:ascii="Times New Roman" w:hAnsi="Times New Roman" w:cs="Times New Roman"/>
                <w:sz w:val="20"/>
                <w:szCs w:val="20"/>
              </w:rPr>
              <w:t>Öğrencilere yönelik; sınav stratejileri (yanlışı azaltma vb.), motivasyon, hızlı okuma, sınav kaygısı ve verimli ders çalışma yöntemleri konularında eğitim çalışmaları yapılması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409EF" w:rsidRDefault="001409EF" w:rsidP="001409EF">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0310E4">
            <w:pPr>
              <w:spacing w:after="0" w:line="240" w:lineRule="auto"/>
              <w:jc w:val="center"/>
              <w:rPr>
                <w:rFonts w:ascii="Times New Roman" w:hAnsi="Times New Roman" w:cs="Times New Roman"/>
              </w:rPr>
            </w:pPr>
            <w:r>
              <w:rPr>
                <w:rFonts w:ascii="Times New Roman" w:hAnsi="Times New Roman" w:cs="Times New Roman"/>
              </w:rPr>
              <w:t>Şube Rehber Öğrt.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AA6439">
            <w:pPr>
              <w:spacing w:after="0" w:line="240" w:lineRule="auto"/>
              <w:jc w:val="center"/>
              <w:rPr>
                <w:rFonts w:ascii="Times New Roman" w:hAnsi="Times New Roman" w:cs="Times New Roman"/>
              </w:rPr>
            </w:pPr>
            <w:r>
              <w:rPr>
                <w:rFonts w:ascii="Times New Roman" w:hAnsi="Times New Roman" w:cs="Times New Roman"/>
              </w:rPr>
              <w:t>Eğitim-Öğretim Yılı Boyunca</w:t>
            </w:r>
          </w:p>
        </w:tc>
        <w:tc>
          <w:tcPr>
            <w:tcW w:w="709" w:type="dxa"/>
            <w:tcBorders>
              <w:top w:val="single" w:sz="8" w:space="0" w:color="000000"/>
              <w:left w:val="single" w:sz="8" w:space="0" w:color="000000"/>
              <w:bottom w:val="single" w:sz="8" w:space="0" w:color="000000"/>
              <w:right w:val="single" w:sz="8" w:space="0" w:color="000000"/>
            </w:tcBorders>
          </w:tcPr>
          <w:p w:rsidR="00D23E08" w:rsidRDefault="00D23E08" w:rsidP="00AA6439">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Default="00D23E08" w:rsidP="00AA6439">
            <w:pPr>
              <w:spacing w:after="0" w:line="240" w:lineRule="auto"/>
              <w:jc w:val="center"/>
              <w:rPr>
                <w:rFonts w:ascii="Times New Roman" w:hAnsi="Times New Roman" w:cs="Times New Roman"/>
              </w:rPr>
            </w:pPr>
          </w:p>
        </w:tc>
      </w:tr>
      <w:tr w:rsidR="00D23E08" w:rsidRPr="00D60FD2" w:rsidTr="001409EF">
        <w:trPr>
          <w:trHeight w:val="810"/>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007738" w:rsidP="00BE49DB">
            <w:pPr>
              <w:spacing w:after="0" w:line="240" w:lineRule="auto"/>
              <w:jc w:val="center"/>
              <w:rPr>
                <w:rFonts w:ascii="Times New Roman" w:hAnsi="Times New Roman" w:cs="Times New Roman"/>
              </w:rPr>
            </w:pPr>
            <w:r>
              <w:rPr>
                <w:rFonts w:ascii="Times New Roman" w:hAnsi="Times New Roman" w:cs="Times New Roman"/>
              </w:rPr>
              <w:t>8</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8E31D4" w:rsidRDefault="00D23E08" w:rsidP="00C52D28">
            <w:pPr>
              <w:spacing w:after="0" w:line="240" w:lineRule="auto"/>
              <w:rPr>
                <w:rFonts w:ascii="Times New Roman" w:hAnsi="Times New Roman" w:cs="Times New Roman"/>
                <w:sz w:val="20"/>
                <w:szCs w:val="20"/>
              </w:rPr>
            </w:pPr>
            <w:r>
              <w:rPr>
                <w:rFonts w:ascii="Times New Roman" w:hAnsi="Times New Roman" w:cs="Times New Roman"/>
                <w:sz w:val="20"/>
                <w:szCs w:val="20"/>
              </w:rPr>
              <w:t>Öğrencilere dengeli ve düzenli beslenme alışkanlığının kazandırılması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Default="00D23E08" w:rsidP="00BE49DB">
            <w:pPr>
              <w:spacing w:after="0" w:line="240" w:lineRule="auto"/>
              <w:jc w:val="center"/>
              <w:rPr>
                <w:rFonts w:ascii="Times New Roman" w:hAnsi="Times New Roman" w:cs="Times New Roman"/>
              </w:rPr>
            </w:pPr>
            <w:r>
              <w:rPr>
                <w:rFonts w:ascii="Times New Roman" w:hAnsi="Times New Roman" w:cs="Times New Roman"/>
              </w:rPr>
              <w:t>Sınıf/Şube Rehber Öğrt.</w:t>
            </w:r>
          </w:p>
          <w:p w:rsidR="00D23E08" w:rsidRPr="00D60FD2" w:rsidRDefault="00D23E08" w:rsidP="00BE49DB">
            <w:pPr>
              <w:spacing w:after="0" w:line="240" w:lineRule="auto"/>
              <w:jc w:val="center"/>
              <w:rPr>
                <w:rFonts w:ascii="Times New Roman" w:hAnsi="Times New Roman" w:cs="Times New Roman"/>
              </w:rPr>
            </w:pPr>
            <w:r>
              <w:rPr>
                <w:rFonts w:ascii="Times New Roman" w:hAnsi="Times New Roman" w:cs="Times New Roman"/>
              </w:rPr>
              <w:t>Veliler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BE49DB">
            <w:pPr>
              <w:spacing w:after="0" w:line="240" w:lineRule="auto"/>
              <w:jc w:val="center"/>
              <w:rPr>
                <w:rFonts w:ascii="Times New Roman" w:hAnsi="Times New Roman" w:cs="Times New Roman"/>
              </w:rPr>
            </w:pPr>
            <w:r w:rsidRPr="00D60FD2">
              <w:rPr>
                <w:rFonts w:ascii="Times New Roman" w:hAnsi="Times New Roman" w:cs="Times New Roman"/>
              </w:rPr>
              <w:t>Eğitim-Öğretim Yılı Süresince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r>
      <w:tr w:rsidR="00D23E08" w:rsidRPr="00D60FD2" w:rsidTr="001409EF">
        <w:trPr>
          <w:trHeight w:val="707"/>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007738" w:rsidP="00BE49DB">
            <w:pPr>
              <w:spacing w:after="0" w:line="240" w:lineRule="auto"/>
              <w:jc w:val="center"/>
              <w:rPr>
                <w:rFonts w:ascii="Times New Roman" w:hAnsi="Times New Roman" w:cs="Times New Roman"/>
              </w:rPr>
            </w:pPr>
            <w:r>
              <w:rPr>
                <w:rFonts w:ascii="Times New Roman" w:hAnsi="Times New Roman" w:cs="Times New Roman"/>
              </w:rPr>
              <w:t>9</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8E31D4" w:rsidRDefault="00D23E08" w:rsidP="00FD288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Veli toplantılarının şube bazında yapılması ve velilerin ev/iş yeri ziyaretlerinin yapılması, yapılan ziyaretlerin raporlaştırılması,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FD288C">
            <w:pPr>
              <w:spacing w:after="0" w:line="240" w:lineRule="auto"/>
              <w:jc w:val="center"/>
              <w:rPr>
                <w:rFonts w:ascii="Times New Roman" w:hAnsi="Times New Roman" w:cs="Times New Roman"/>
              </w:rPr>
            </w:pPr>
            <w:r>
              <w:rPr>
                <w:rFonts w:ascii="Times New Roman" w:hAnsi="Times New Roman" w:cs="Times New Roman"/>
              </w:rPr>
              <w:t>Şube Rehber Öğretmenleri</w:t>
            </w:r>
            <w:r w:rsidRPr="00D60FD2">
              <w:rPr>
                <w:rFonts w:ascii="Times New Roman" w:hAnsi="Times New Roman" w:cs="Times New Roman"/>
              </w:rPr>
              <w:br/>
            </w:r>
          </w:p>
          <w:p w:rsidR="00D23E08" w:rsidRPr="00D60FD2" w:rsidRDefault="00D23E08" w:rsidP="00A86606">
            <w:pPr>
              <w:spacing w:after="0" w:line="240" w:lineRule="auto"/>
              <w:jc w:val="center"/>
              <w:rPr>
                <w:rFonts w:ascii="Times New Roman" w:hAnsi="Times New Roman" w:cs="Times New Roman"/>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BE49DB">
            <w:pPr>
              <w:spacing w:after="0" w:line="240" w:lineRule="auto"/>
              <w:jc w:val="center"/>
              <w:rPr>
                <w:rFonts w:ascii="Times New Roman" w:hAnsi="Times New Roman" w:cs="Times New Roman"/>
              </w:rPr>
            </w:pPr>
            <w:r w:rsidRPr="00D60FD2">
              <w:rPr>
                <w:rFonts w:ascii="Times New Roman" w:hAnsi="Times New Roman" w:cs="Times New Roman"/>
              </w:rPr>
              <w:t>Eğitim-Öğretim Yılı Süresince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r>
      <w:tr w:rsidR="00D23E08" w:rsidRPr="00D60FD2" w:rsidTr="001409EF">
        <w:trPr>
          <w:trHeight w:val="541"/>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8E31D4" w:rsidRDefault="00007738" w:rsidP="00BE49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Default="00D23E08" w:rsidP="00FD288C">
            <w:pPr>
              <w:pStyle w:val="ListeParagraf"/>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Her türlü teknolojik imkanlardan yararlanarak (veli bilgilendirme sistemi, telefon, sms, e-posta, web sitesi, dergi, okul gazetesi vb.) bayram ve özel günler dahil, devam-devamsızlık, öğrenci başarısı vb. konularda velilerle iletişimin sağlanması.</w:t>
            </w:r>
          </w:p>
          <w:p w:rsidR="00D23E08" w:rsidRPr="00007738" w:rsidRDefault="00D23E08" w:rsidP="00007738">
            <w:pPr>
              <w:pStyle w:val="ListeParagraf"/>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Eğitim-öğretim yılı süresince öğrencilerin okula devamını sağlamak amacıyla gerekli tedbirlerin alınması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B64064">
            <w:pPr>
              <w:spacing w:after="0" w:line="240" w:lineRule="auto"/>
              <w:jc w:val="center"/>
              <w:rPr>
                <w:rFonts w:ascii="Times New Roman" w:hAnsi="Times New Roman" w:cs="Times New Roman"/>
              </w:rPr>
            </w:pPr>
            <w:r>
              <w:rPr>
                <w:rFonts w:ascii="Times New Roman" w:hAnsi="Times New Roman" w:cs="Times New Roman"/>
              </w:rPr>
              <w:t>Öğretmenler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BE49DB">
            <w:pPr>
              <w:spacing w:after="0" w:line="240" w:lineRule="auto"/>
              <w:jc w:val="center"/>
              <w:rPr>
                <w:rFonts w:ascii="Times New Roman" w:hAnsi="Times New Roman" w:cs="Times New Roman"/>
              </w:rPr>
            </w:pPr>
            <w:r w:rsidRPr="00D60FD2">
              <w:rPr>
                <w:rFonts w:ascii="Times New Roman" w:hAnsi="Times New Roman" w:cs="Times New Roman"/>
              </w:rPr>
              <w:t>Eğitim-Öğretim Yılı Süresince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r>
      <w:tr w:rsidR="00D23E08" w:rsidRPr="00D60FD2" w:rsidTr="001409EF">
        <w:trPr>
          <w:trHeight w:val="785"/>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007738" w:rsidP="00BE49DB">
            <w:pPr>
              <w:spacing w:after="0" w:line="240" w:lineRule="auto"/>
              <w:jc w:val="center"/>
              <w:rPr>
                <w:rFonts w:ascii="Times New Roman" w:hAnsi="Times New Roman" w:cs="Times New Roman"/>
              </w:rPr>
            </w:pPr>
            <w:r>
              <w:rPr>
                <w:rFonts w:ascii="Times New Roman" w:hAnsi="Times New Roman" w:cs="Times New Roman"/>
              </w:rPr>
              <w:t>11</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A87B2B">
            <w:pPr>
              <w:spacing w:after="0" w:line="240" w:lineRule="auto"/>
              <w:rPr>
                <w:rFonts w:ascii="Times New Roman" w:hAnsi="Times New Roman" w:cs="Times New Roman"/>
              </w:rPr>
            </w:pPr>
            <w:r>
              <w:rPr>
                <w:rFonts w:ascii="Times New Roman" w:hAnsi="Times New Roman" w:cs="Times New Roman"/>
              </w:rPr>
              <w:t>HEM ile iş birliği yaparak velilerimizi okula çekebilmek amacıyla okullar bazında velilere maddi külfet getirmeyecek şekilde sosyal ve kültürel etkinlik programları yapılması</w:t>
            </w:r>
          </w:p>
          <w:p w:rsidR="00D23E08" w:rsidRPr="00D60FD2" w:rsidRDefault="00D23E08" w:rsidP="00A87B2B">
            <w:pPr>
              <w:spacing w:after="0" w:line="240" w:lineRule="auto"/>
              <w:rPr>
                <w:rFonts w:ascii="Times New Roman" w:hAnsi="Times New Roman" w:cs="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BE49DB">
            <w:pPr>
              <w:spacing w:after="0" w:line="240" w:lineRule="auto"/>
              <w:jc w:val="center"/>
              <w:rPr>
                <w:rFonts w:ascii="Times New Roman" w:hAnsi="Times New Roman" w:cs="Times New Roman"/>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BE49DB">
            <w:pPr>
              <w:spacing w:after="0" w:line="240" w:lineRule="auto"/>
              <w:jc w:val="center"/>
              <w:rPr>
                <w:rFonts w:ascii="Times New Roman" w:hAnsi="Times New Roman" w:cs="Times New Roman"/>
              </w:rPr>
            </w:pPr>
            <w:r w:rsidRPr="00D60FD2">
              <w:rPr>
                <w:rFonts w:ascii="Times New Roman" w:hAnsi="Times New Roman" w:cs="Times New Roman"/>
              </w:rPr>
              <w:t>Eğitim-Öğretim Yılı Süresince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BE49DB">
            <w:pPr>
              <w:spacing w:after="0" w:line="240" w:lineRule="auto"/>
              <w:jc w:val="center"/>
              <w:rPr>
                <w:rFonts w:ascii="Times New Roman" w:hAnsi="Times New Roman" w:cs="Times New Roman"/>
              </w:rPr>
            </w:pPr>
          </w:p>
        </w:tc>
      </w:tr>
      <w:tr w:rsidR="00D23E08" w:rsidRPr="00D60FD2" w:rsidTr="001409EF">
        <w:trPr>
          <w:trHeight w:val="345"/>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007738" w:rsidP="00BE49DB">
            <w:pPr>
              <w:spacing w:after="0" w:line="240" w:lineRule="auto"/>
              <w:jc w:val="center"/>
              <w:rPr>
                <w:rFonts w:ascii="Times New Roman" w:hAnsi="Times New Roman" w:cs="Times New Roman"/>
              </w:rPr>
            </w:pPr>
            <w:r>
              <w:rPr>
                <w:rFonts w:ascii="Times New Roman" w:hAnsi="Times New Roman" w:cs="Times New Roman"/>
              </w:rPr>
              <w:t>12</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3E08" w:rsidRPr="00D60FD2" w:rsidRDefault="00D23E08" w:rsidP="00B64064">
            <w:pPr>
              <w:spacing w:after="0" w:line="240" w:lineRule="auto"/>
              <w:rPr>
                <w:rFonts w:ascii="Times New Roman" w:hAnsi="Times New Roman" w:cs="Times New Roman"/>
              </w:rPr>
            </w:pPr>
            <w:r>
              <w:rPr>
                <w:rFonts w:ascii="Times New Roman" w:hAnsi="Times New Roman" w:cs="Times New Roman"/>
              </w:rPr>
              <w:t>Okulların internet sitelerini güncek tutarak, vatandaşın okulla ilgili doğru ve güncel bilgilere ulaşmasını sağlamak</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Pr="00D60FD2" w:rsidRDefault="00D23E08" w:rsidP="00B64064">
            <w:pPr>
              <w:spacing w:after="0" w:line="240" w:lineRule="auto"/>
              <w:jc w:val="center"/>
              <w:rPr>
                <w:rFonts w:ascii="Times New Roman" w:hAnsi="Times New Roman" w:cs="Times New Roman"/>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23E08" w:rsidRPr="00D60FD2" w:rsidRDefault="00D23E08" w:rsidP="003B1D74">
            <w:pPr>
              <w:spacing w:after="0" w:line="240" w:lineRule="auto"/>
              <w:jc w:val="center"/>
              <w:rPr>
                <w:rFonts w:ascii="Times New Roman" w:hAnsi="Times New Roman" w:cs="Times New Roman"/>
              </w:rPr>
            </w:pPr>
            <w:r w:rsidRPr="00D60FD2">
              <w:rPr>
                <w:rFonts w:ascii="Times New Roman" w:hAnsi="Times New Roman" w:cs="Times New Roman"/>
              </w:rPr>
              <w:t>Eğitim-Öğretim Yılı Süresince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3B1D74">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3B1D74">
            <w:pPr>
              <w:spacing w:after="0" w:line="240" w:lineRule="auto"/>
              <w:jc w:val="center"/>
              <w:rPr>
                <w:rFonts w:ascii="Times New Roman" w:hAnsi="Times New Roman" w:cs="Times New Roman"/>
              </w:rPr>
            </w:pPr>
          </w:p>
        </w:tc>
      </w:tr>
      <w:tr w:rsidR="00D23E08" w:rsidRPr="00D60FD2" w:rsidTr="001409EF">
        <w:trPr>
          <w:trHeight w:val="345"/>
          <w:jc w:val="center"/>
        </w:trPr>
        <w:tc>
          <w:tcPr>
            <w:tcW w:w="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23E08" w:rsidRPr="00D60FD2" w:rsidRDefault="00007738" w:rsidP="00BE49DB">
            <w:pPr>
              <w:spacing w:after="0" w:line="240" w:lineRule="auto"/>
              <w:jc w:val="center"/>
              <w:rPr>
                <w:rFonts w:ascii="Times New Roman" w:hAnsi="Times New Roman" w:cs="Times New Roman"/>
              </w:rPr>
            </w:pPr>
            <w:r>
              <w:rPr>
                <w:rFonts w:ascii="Times New Roman" w:hAnsi="Times New Roman" w:cs="Times New Roman"/>
              </w:rPr>
              <w:t>13</w:t>
            </w:r>
          </w:p>
        </w:tc>
        <w:tc>
          <w:tcPr>
            <w:tcW w:w="7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23E08" w:rsidRDefault="00D23E08" w:rsidP="00B64064">
            <w:pPr>
              <w:spacing w:after="0" w:line="240" w:lineRule="auto"/>
              <w:rPr>
                <w:rFonts w:ascii="Times New Roman" w:hAnsi="Times New Roman" w:cs="Times New Roman"/>
              </w:rPr>
            </w:pPr>
            <w:r>
              <w:rPr>
                <w:rFonts w:ascii="Times New Roman" w:hAnsi="Times New Roman" w:cs="Times New Roman"/>
              </w:rPr>
              <w:t>Okullarda ayda en az bir kez olmak üzere branş paylaşım toplantıları yapılması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C446A5" w:rsidRDefault="00C446A5" w:rsidP="00C446A5">
            <w:pPr>
              <w:spacing w:after="0" w:line="240" w:lineRule="auto"/>
              <w:jc w:val="center"/>
              <w:rPr>
                <w:rFonts w:ascii="Times New Roman" w:hAnsi="Times New Roman" w:cs="Times New Roman"/>
              </w:rPr>
            </w:pPr>
            <w:r>
              <w:rPr>
                <w:rFonts w:ascii="Times New Roman" w:hAnsi="Times New Roman" w:cs="Times New Roman"/>
              </w:rPr>
              <w:t>Okul Müdürlüğü</w:t>
            </w:r>
          </w:p>
          <w:p w:rsidR="00D23E08" w:rsidRDefault="00D23E08" w:rsidP="00B64064">
            <w:pPr>
              <w:spacing w:after="0" w:line="240" w:lineRule="auto"/>
              <w:jc w:val="center"/>
              <w:rPr>
                <w:rFonts w:ascii="Times New Roman" w:hAnsi="Times New Roman" w:cs="Times New Roman"/>
              </w:rPr>
            </w:pPr>
            <w:r>
              <w:rPr>
                <w:rFonts w:ascii="Times New Roman" w:hAnsi="Times New Roman" w:cs="Times New Roman"/>
              </w:rPr>
              <w:t>Öğretmenler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23E08" w:rsidRPr="00D60FD2" w:rsidRDefault="00D23E08" w:rsidP="003B1D74">
            <w:pPr>
              <w:spacing w:after="0" w:line="240" w:lineRule="auto"/>
              <w:jc w:val="center"/>
              <w:rPr>
                <w:rFonts w:ascii="Times New Roman" w:hAnsi="Times New Roman" w:cs="Times New Roman"/>
              </w:rPr>
            </w:pPr>
            <w:r w:rsidRPr="00D60FD2">
              <w:rPr>
                <w:rFonts w:ascii="Times New Roman" w:hAnsi="Times New Roman" w:cs="Times New Roman"/>
              </w:rPr>
              <w:t>Eğitim-Öğretim Yılı Süresince</w:t>
            </w:r>
          </w:p>
        </w:tc>
        <w:tc>
          <w:tcPr>
            <w:tcW w:w="709" w:type="dxa"/>
            <w:tcBorders>
              <w:top w:val="single" w:sz="8" w:space="0" w:color="000000"/>
              <w:left w:val="single" w:sz="8" w:space="0" w:color="000000"/>
              <w:bottom w:val="single" w:sz="8" w:space="0" w:color="000000"/>
              <w:right w:val="single" w:sz="8" w:space="0" w:color="000000"/>
            </w:tcBorders>
          </w:tcPr>
          <w:p w:rsidR="00D23E08" w:rsidRPr="00D60FD2" w:rsidRDefault="00D23E08" w:rsidP="003B1D74">
            <w:pPr>
              <w:spacing w:after="0" w:line="240" w:lineRule="auto"/>
              <w:jc w:val="center"/>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tcPr>
          <w:p w:rsidR="00D23E08" w:rsidRPr="00D60FD2" w:rsidRDefault="00D23E08" w:rsidP="003B1D74">
            <w:pPr>
              <w:spacing w:after="0" w:line="240" w:lineRule="auto"/>
              <w:jc w:val="center"/>
              <w:rPr>
                <w:rFonts w:ascii="Times New Roman" w:hAnsi="Times New Roman" w:cs="Times New Roman"/>
              </w:rPr>
            </w:pPr>
          </w:p>
        </w:tc>
      </w:tr>
    </w:tbl>
    <w:p w:rsidR="001409EF" w:rsidRDefault="001409EF" w:rsidP="00B352CB"/>
    <w:p w:rsidR="001409EF" w:rsidRDefault="001409EF" w:rsidP="001409EF">
      <w:r>
        <w:t xml:space="preserve">              </w:t>
      </w:r>
      <w:r w:rsidR="00AA0542">
        <w:t>Zeynep AYHAN</w:t>
      </w:r>
      <w:r w:rsidR="00AA0542">
        <w:tab/>
      </w:r>
      <w:r w:rsidR="00AA0542">
        <w:tab/>
        <w:t xml:space="preserve">      </w:t>
      </w:r>
      <w:r>
        <w:t xml:space="preserve">    </w:t>
      </w:r>
      <w:r w:rsidR="00AA0542">
        <w:t xml:space="preserve">  Aydın GÖR</w:t>
      </w:r>
      <w:r w:rsidR="00AA0542">
        <w:tab/>
        <w:t xml:space="preserve">                    Neslihan ÇITLAK</w:t>
      </w:r>
      <w:r w:rsidR="00AA0542">
        <w:tab/>
        <w:t xml:space="preserve">  Özlem KIVANÇ KURT</w:t>
      </w:r>
      <w:r w:rsidR="00AA0542">
        <w:tab/>
      </w:r>
      <w:r>
        <w:t xml:space="preserve">              Elif KURT                                      </w:t>
      </w:r>
      <w:r w:rsidR="00AA0542">
        <w:tab/>
        <w:t xml:space="preserve">                              </w:t>
      </w:r>
      <w:r>
        <w:t xml:space="preserve">                                     </w:t>
      </w:r>
      <w:r w:rsidR="00AA0542">
        <w:t xml:space="preserve">        Türk Dili ve Edebiyatı Öğretmeni         Coğrafya Öğretmeni      </w:t>
      </w:r>
      <w:r>
        <w:t xml:space="preserve">         </w:t>
      </w:r>
      <w:r w:rsidR="00AA0542">
        <w:t xml:space="preserve"> Tarih Öğretmeni          Felsefe Öğretmeni       </w:t>
      </w:r>
      <w:r>
        <w:t xml:space="preserve">  </w:t>
      </w:r>
      <w:r w:rsidR="00AA0542">
        <w:t xml:space="preserve">  </w:t>
      </w:r>
      <w:r>
        <w:t xml:space="preserve">Matematik Öğretmeni                 </w:t>
      </w:r>
      <w:r w:rsidR="00AA0542">
        <w:t xml:space="preserve">      </w:t>
      </w:r>
    </w:p>
    <w:p w:rsidR="001409EF" w:rsidRDefault="001409EF" w:rsidP="001409EF"/>
    <w:p w:rsidR="00AA0542" w:rsidRDefault="00C446A5" w:rsidP="001409EF">
      <w:pPr>
        <w:pStyle w:val="AralkYok"/>
      </w:pPr>
      <w:r>
        <w:t xml:space="preserve">     </w:t>
      </w:r>
      <w:r w:rsidR="00AA0542">
        <w:t>Ozan ÇATAK                            Yunus ÖGETÜRK</w:t>
      </w:r>
      <w:r w:rsidR="001409EF">
        <w:tab/>
        <w:t xml:space="preserve">        </w:t>
      </w:r>
      <w:r>
        <w:t xml:space="preserve"> </w:t>
      </w:r>
      <w:r w:rsidR="001409EF">
        <w:t xml:space="preserve">  </w:t>
      </w:r>
      <w:r w:rsidR="00AA0542">
        <w:t>Belgüzar AŞKAROĞLU</w:t>
      </w:r>
      <w:r w:rsidR="001409EF">
        <w:t xml:space="preserve">                Hatice ÇAKIR</w:t>
      </w:r>
      <w:r w:rsidR="001409EF">
        <w:tab/>
      </w:r>
      <w:r w:rsidR="001409EF">
        <w:tab/>
        <w:t xml:space="preserve">                                  Uygundur.</w:t>
      </w:r>
    </w:p>
    <w:p w:rsidR="001409EF" w:rsidRDefault="00C446A5" w:rsidP="001409EF">
      <w:pPr>
        <w:pStyle w:val="AralkYok"/>
      </w:pPr>
      <w:r>
        <w:t xml:space="preserve">Gazetecilik Alan Şefi                    RTV Alan Şefi       </w:t>
      </w:r>
      <w:r w:rsidR="001409EF">
        <w:t xml:space="preserve">         </w:t>
      </w:r>
      <w:r>
        <w:t>Grafik Alanı Alan Şefi</w:t>
      </w:r>
      <w:r w:rsidR="001409EF">
        <w:tab/>
        <w:t xml:space="preserve">    Müdür Yardımcısı                                                      Hasan MINDIZ</w:t>
      </w:r>
    </w:p>
    <w:p w:rsidR="001409EF" w:rsidRPr="00D60FD2" w:rsidRDefault="001409EF" w:rsidP="00C446A5">
      <w:pPr>
        <w:pStyle w:val="AralkYok"/>
      </w:pPr>
      <w:r>
        <w:tab/>
      </w:r>
      <w:r>
        <w:tab/>
      </w:r>
      <w:r>
        <w:tab/>
      </w:r>
      <w:r>
        <w:tab/>
      </w:r>
      <w:r>
        <w:tab/>
      </w:r>
      <w:r>
        <w:tab/>
      </w:r>
      <w:r>
        <w:tab/>
      </w:r>
      <w:r>
        <w:tab/>
      </w:r>
      <w:r>
        <w:tab/>
      </w:r>
      <w:r>
        <w:tab/>
      </w:r>
      <w:r>
        <w:tab/>
      </w:r>
      <w:r>
        <w:tab/>
      </w:r>
      <w:r>
        <w:tab/>
      </w:r>
      <w:r>
        <w:tab/>
      </w:r>
      <w:r>
        <w:tab/>
      </w:r>
      <w:r>
        <w:tab/>
        <w:t xml:space="preserve">    Okul Müdürü</w:t>
      </w:r>
      <w:r>
        <w:tab/>
      </w:r>
      <w:r>
        <w:tab/>
      </w:r>
    </w:p>
    <w:sectPr w:rsidR="001409EF" w:rsidRPr="00D60FD2" w:rsidSect="00007738">
      <w:pgSz w:w="16838" w:h="11906" w:orient="landscape"/>
      <w:pgMar w:top="851" w:right="1417" w:bottom="709"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7A0" w:rsidRDefault="00B107A0" w:rsidP="00D23E08">
      <w:pPr>
        <w:spacing w:after="0" w:line="240" w:lineRule="auto"/>
      </w:pPr>
      <w:r>
        <w:separator/>
      </w:r>
    </w:p>
  </w:endnote>
  <w:endnote w:type="continuationSeparator" w:id="0">
    <w:p w:rsidR="00B107A0" w:rsidRDefault="00B107A0" w:rsidP="00D2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7A0" w:rsidRDefault="00B107A0" w:rsidP="00D23E08">
      <w:pPr>
        <w:spacing w:after="0" w:line="240" w:lineRule="auto"/>
      </w:pPr>
      <w:r>
        <w:separator/>
      </w:r>
    </w:p>
  </w:footnote>
  <w:footnote w:type="continuationSeparator" w:id="0">
    <w:p w:rsidR="00B107A0" w:rsidRDefault="00B107A0" w:rsidP="00D23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907"/>
    <w:multiLevelType w:val="hybridMultilevel"/>
    <w:tmpl w:val="62921432"/>
    <w:lvl w:ilvl="0" w:tplc="133EA23C">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882A6F"/>
    <w:multiLevelType w:val="hybridMultilevel"/>
    <w:tmpl w:val="EAA09BCE"/>
    <w:lvl w:ilvl="0" w:tplc="16A661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69064B"/>
    <w:multiLevelType w:val="hybridMultilevel"/>
    <w:tmpl w:val="24B8081E"/>
    <w:lvl w:ilvl="0" w:tplc="041F000D">
      <w:start w:val="1"/>
      <w:numFmt w:val="bullet"/>
      <w:lvlText w:val=""/>
      <w:lvlJc w:val="left"/>
      <w:pPr>
        <w:tabs>
          <w:tab w:val="num" w:pos="720"/>
        </w:tabs>
        <w:ind w:left="720" w:hanging="360"/>
      </w:pPr>
      <w:rPr>
        <w:rFonts w:ascii="Wingdings" w:hAnsi="Wingdings" w:hint="default"/>
      </w:rPr>
    </w:lvl>
    <w:lvl w:ilvl="1" w:tplc="BA500EDE" w:tentative="1">
      <w:start w:val="1"/>
      <w:numFmt w:val="bullet"/>
      <w:lvlText w:val="-"/>
      <w:lvlJc w:val="left"/>
      <w:pPr>
        <w:tabs>
          <w:tab w:val="num" w:pos="1440"/>
        </w:tabs>
        <w:ind w:left="1440" w:hanging="360"/>
      </w:pPr>
      <w:rPr>
        <w:rFonts w:ascii="Arial" w:hAnsi="Arial" w:hint="default"/>
      </w:rPr>
    </w:lvl>
    <w:lvl w:ilvl="2" w:tplc="9CCCEB44" w:tentative="1">
      <w:start w:val="1"/>
      <w:numFmt w:val="bullet"/>
      <w:lvlText w:val="-"/>
      <w:lvlJc w:val="left"/>
      <w:pPr>
        <w:tabs>
          <w:tab w:val="num" w:pos="2160"/>
        </w:tabs>
        <w:ind w:left="2160" w:hanging="360"/>
      </w:pPr>
      <w:rPr>
        <w:rFonts w:ascii="Arial" w:hAnsi="Arial" w:hint="default"/>
      </w:rPr>
    </w:lvl>
    <w:lvl w:ilvl="3" w:tplc="2B70E198" w:tentative="1">
      <w:start w:val="1"/>
      <w:numFmt w:val="bullet"/>
      <w:lvlText w:val="-"/>
      <w:lvlJc w:val="left"/>
      <w:pPr>
        <w:tabs>
          <w:tab w:val="num" w:pos="2880"/>
        </w:tabs>
        <w:ind w:left="2880" w:hanging="360"/>
      </w:pPr>
      <w:rPr>
        <w:rFonts w:ascii="Arial" w:hAnsi="Arial" w:hint="default"/>
      </w:rPr>
    </w:lvl>
    <w:lvl w:ilvl="4" w:tplc="1972B1CC" w:tentative="1">
      <w:start w:val="1"/>
      <w:numFmt w:val="bullet"/>
      <w:lvlText w:val="-"/>
      <w:lvlJc w:val="left"/>
      <w:pPr>
        <w:tabs>
          <w:tab w:val="num" w:pos="3600"/>
        </w:tabs>
        <w:ind w:left="3600" w:hanging="360"/>
      </w:pPr>
      <w:rPr>
        <w:rFonts w:ascii="Arial" w:hAnsi="Arial" w:hint="default"/>
      </w:rPr>
    </w:lvl>
    <w:lvl w:ilvl="5" w:tplc="70922B0E" w:tentative="1">
      <w:start w:val="1"/>
      <w:numFmt w:val="bullet"/>
      <w:lvlText w:val="-"/>
      <w:lvlJc w:val="left"/>
      <w:pPr>
        <w:tabs>
          <w:tab w:val="num" w:pos="4320"/>
        </w:tabs>
        <w:ind w:left="4320" w:hanging="360"/>
      </w:pPr>
      <w:rPr>
        <w:rFonts w:ascii="Arial" w:hAnsi="Arial" w:hint="default"/>
      </w:rPr>
    </w:lvl>
    <w:lvl w:ilvl="6" w:tplc="FD9A93DA" w:tentative="1">
      <w:start w:val="1"/>
      <w:numFmt w:val="bullet"/>
      <w:lvlText w:val="-"/>
      <w:lvlJc w:val="left"/>
      <w:pPr>
        <w:tabs>
          <w:tab w:val="num" w:pos="5040"/>
        </w:tabs>
        <w:ind w:left="5040" w:hanging="360"/>
      </w:pPr>
      <w:rPr>
        <w:rFonts w:ascii="Arial" w:hAnsi="Arial" w:hint="default"/>
      </w:rPr>
    </w:lvl>
    <w:lvl w:ilvl="7" w:tplc="B5561BBA" w:tentative="1">
      <w:start w:val="1"/>
      <w:numFmt w:val="bullet"/>
      <w:lvlText w:val="-"/>
      <w:lvlJc w:val="left"/>
      <w:pPr>
        <w:tabs>
          <w:tab w:val="num" w:pos="5760"/>
        </w:tabs>
        <w:ind w:left="5760" w:hanging="360"/>
      </w:pPr>
      <w:rPr>
        <w:rFonts w:ascii="Arial" w:hAnsi="Arial" w:hint="default"/>
      </w:rPr>
    </w:lvl>
    <w:lvl w:ilvl="8" w:tplc="054EE936" w:tentative="1">
      <w:start w:val="1"/>
      <w:numFmt w:val="bullet"/>
      <w:lvlText w:val="-"/>
      <w:lvlJc w:val="left"/>
      <w:pPr>
        <w:tabs>
          <w:tab w:val="num" w:pos="6480"/>
        </w:tabs>
        <w:ind w:left="6480" w:hanging="360"/>
      </w:pPr>
      <w:rPr>
        <w:rFonts w:ascii="Arial" w:hAnsi="Arial" w:hint="default"/>
      </w:rPr>
    </w:lvl>
  </w:abstractNum>
  <w:abstractNum w:abstractNumId="3">
    <w:nsid w:val="22AE1404"/>
    <w:multiLevelType w:val="hybridMultilevel"/>
    <w:tmpl w:val="3F6EAE48"/>
    <w:lvl w:ilvl="0" w:tplc="8CE81B7C">
      <w:start w:val="1"/>
      <w:numFmt w:val="bullet"/>
      <w:lvlText w:val="-"/>
      <w:lvlJc w:val="left"/>
      <w:pPr>
        <w:tabs>
          <w:tab w:val="num" w:pos="720"/>
        </w:tabs>
        <w:ind w:left="720" w:hanging="360"/>
      </w:pPr>
      <w:rPr>
        <w:rFonts w:ascii="Arial" w:hAnsi="Arial" w:hint="default"/>
      </w:rPr>
    </w:lvl>
    <w:lvl w:ilvl="1" w:tplc="BA500EDE" w:tentative="1">
      <w:start w:val="1"/>
      <w:numFmt w:val="bullet"/>
      <w:lvlText w:val="-"/>
      <w:lvlJc w:val="left"/>
      <w:pPr>
        <w:tabs>
          <w:tab w:val="num" w:pos="1440"/>
        </w:tabs>
        <w:ind w:left="1440" w:hanging="360"/>
      </w:pPr>
      <w:rPr>
        <w:rFonts w:ascii="Arial" w:hAnsi="Arial" w:hint="default"/>
      </w:rPr>
    </w:lvl>
    <w:lvl w:ilvl="2" w:tplc="9CCCEB44" w:tentative="1">
      <w:start w:val="1"/>
      <w:numFmt w:val="bullet"/>
      <w:lvlText w:val="-"/>
      <w:lvlJc w:val="left"/>
      <w:pPr>
        <w:tabs>
          <w:tab w:val="num" w:pos="2160"/>
        </w:tabs>
        <w:ind w:left="2160" w:hanging="360"/>
      </w:pPr>
      <w:rPr>
        <w:rFonts w:ascii="Arial" w:hAnsi="Arial" w:hint="default"/>
      </w:rPr>
    </w:lvl>
    <w:lvl w:ilvl="3" w:tplc="2B70E198" w:tentative="1">
      <w:start w:val="1"/>
      <w:numFmt w:val="bullet"/>
      <w:lvlText w:val="-"/>
      <w:lvlJc w:val="left"/>
      <w:pPr>
        <w:tabs>
          <w:tab w:val="num" w:pos="2880"/>
        </w:tabs>
        <w:ind w:left="2880" w:hanging="360"/>
      </w:pPr>
      <w:rPr>
        <w:rFonts w:ascii="Arial" w:hAnsi="Arial" w:hint="default"/>
      </w:rPr>
    </w:lvl>
    <w:lvl w:ilvl="4" w:tplc="1972B1CC" w:tentative="1">
      <w:start w:val="1"/>
      <w:numFmt w:val="bullet"/>
      <w:lvlText w:val="-"/>
      <w:lvlJc w:val="left"/>
      <w:pPr>
        <w:tabs>
          <w:tab w:val="num" w:pos="3600"/>
        </w:tabs>
        <w:ind w:left="3600" w:hanging="360"/>
      </w:pPr>
      <w:rPr>
        <w:rFonts w:ascii="Arial" w:hAnsi="Arial" w:hint="default"/>
      </w:rPr>
    </w:lvl>
    <w:lvl w:ilvl="5" w:tplc="70922B0E" w:tentative="1">
      <w:start w:val="1"/>
      <w:numFmt w:val="bullet"/>
      <w:lvlText w:val="-"/>
      <w:lvlJc w:val="left"/>
      <w:pPr>
        <w:tabs>
          <w:tab w:val="num" w:pos="4320"/>
        </w:tabs>
        <w:ind w:left="4320" w:hanging="360"/>
      </w:pPr>
      <w:rPr>
        <w:rFonts w:ascii="Arial" w:hAnsi="Arial" w:hint="default"/>
      </w:rPr>
    </w:lvl>
    <w:lvl w:ilvl="6" w:tplc="FD9A93DA" w:tentative="1">
      <w:start w:val="1"/>
      <w:numFmt w:val="bullet"/>
      <w:lvlText w:val="-"/>
      <w:lvlJc w:val="left"/>
      <w:pPr>
        <w:tabs>
          <w:tab w:val="num" w:pos="5040"/>
        </w:tabs>
        <w:ind w:left="5040" w:hanging="360"/>
      </w:pPr>
      <w:rPr>
        <w:rFonts w:ascii="Arial" w:hAnsi="Arial" w:hint="default"/>
      </w:rPr>
    </w:lvl>
    <w:lvl w:ilvl="7" w:tplc="B5561BBA" w:tentative="1">
      <w:start w:val="1"/>
      <w:numFmt w:val="bullet"/>
      <w:lvlText w:val="-"/>
      <w:lvlJc w:val="left"/>
      <w:pPr>
        <w:tabs>
          <w:tab w:val="num" w:pos="5760"/>
        </w:tabs>
        <w:ind w:left="5760" w:hanging="360"/>
      </w:pPr>
      <w:rPr>
        <w:rFonts w:ascii="Arial" w:hAnsi="Arial" w:hint="default"/>
      </w:rPr>
    </w:lvl>
    <w:lvl w:ilvl="8" w:tplc="054EE936" w:tentative="1">
      <w:start w:val="1"/>
      <w:numFmt w:val="bullet"/>
      <w:lvlText w:val="-"/>
      <w:lvlJc w:val="left"/>
      <w:pPr>
        <w:tabs>
          <w:tab w:val="num" w:pos="6480"/>
        </w:tabs>
        <w:ind w:left="6480" w:hanging="360"/>
      </w:pPr>
      <w:rPr>
        <w:rFonts w:ascii="Arial" w:hAnsi="Arial" w:hint="default"/>
      </w:rPr>
    </w:lvl>
  </w:abstractNum>
  <w:abstractNum w:abstractNumId="4">
    <w:nsid w:val="2BCE2B55"/>
    <w:multiLevelType w:val="hybridMultilevel"/>
    <w:tmpl w:val="0A0477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40666E"/>
    <w:multiLevelType w:val="hybridMultilevel"/>
    <w:tmpl w:val="B07045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FDF5178"/>
    <w:multiLevelType w:val="hybridMultilevel"/>
    <w:tmpl w:val="67709E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5C24E3B"/>
    <w:multiLevelType w:val="hybridMultilevel"/>
    <w:tmpl w:val="E97244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CA85DDB"/>
    <w:multiLevelType w:val="hybridMultilevel"/>
    <w:tmpl w:val="CC1A8EF6"/>
    <w:lvl w:ilvl="0" w:tplc="DF6E272A">
      <w:start w:val="1"/>
      <w:numFmt w:val="bullet"/>
      <w:lvlText w:val="-"/>
      <w:lvlJc w:val="left"/>
      <w:pPr>
        <w:tabs>
          <w:tab w:val="num" w:pos="720"/>
        </w:tabs>
        <w:ind w:left="720" w:hanging="360"/>
      </w:pPr>
      <w:rPr>
        <w:rFonts w:ascii="Arial" w:hAnsi="Arial" w:hint="default"/>
      </w:rPr>
    </w:lvl>
    <w:lvl w:ilvl="1" w:tplc="D0840BBA" w:tentative="1">
      <w:start w:val="1"/>
      <w:numFmt w:val="bullet"/>
      <w:lvlText w:val="-"/>
      <w:lvlJc w:val="left"/>
      <w:pPr>
        <w:tabs>
          <w:tab w:val="num" w:pos="1440"/>
        </w:tabs>
        <w:ind w:left="1440" w:hanging="360"/>
      </w:pPr>
      <w:rPr>
        <w:rFonts w:ascii="Arial" w:hAnsi="Arial" w:hint="default"/>
      </w:rPr>
    </w:lvl>
    <w:lvl w:ilvl="2" w:tplc="31C8332C" w:tentative="1">
      <w:start w:val="1"/>
      <w:numFmt w:val="bullet"/>
      <w:lvlText w:val="-"/>
      <w:lvlJc w:val="left"/>
      <w:pPr>
        <w:tabs>
          <w:tab w:val="num" w:pos="2160"/>
        </w:tabs>
        <w:ind w:left="2160" w:hanging="360"/>
      </w:pPr>
      <w:rPr>
        <w:rFonts w:ascii="Arial" w:hAnsi="Arial" w:hint="default"/>
      </w:rPr>
    </w:lvl>
    <w:lvl w:ilvl="3" w:tplc="7FDEED94" w:tentative="1">
      <w:start w:val="1"/>
      <w:numFmt w:val="bullet"/>
      <w:lvlText w:val="-"/>
      <w:lvlJc w:val="left"/>
      <w:pPr>
        <w:tabs>
          <w:tab w:val="num" w:pos="2880"/>
        </w:tabs>
        <w:ind w:left="2880" w:hanging="360"/>
      </w:pPr>
      <w:rPr>
        <w:rFonts w:ascii="Arial" w:hAnsi="Arial" w:hint="default"/>
      </w:rPr>
    </w:lvl>
    <w:lvl w:ilvl="4" w:tplc="DE089B8A" w:tentative="1">
      <w:start w:val="1"/>
      <w:numFmt w:val="bullet"/>
      <w:lvlText w:val="-"/>
      <w:lvlJc w:val="left"/>
      <w:pPr>
        <w:tabs>
          <w:tab w:val="num" w:pos="3600"/>
        </w:tabs>
        <w:ind w:left="3600" w:hanging="360"/>
      </w:pPr>
      <w:rPr>
        <w:rFonts w:ascii="Arial" w:hAnsi="Arial" w:hint="default"/>
      </w:rPr>
    </w:lvl>
    <w:lvl w:ilvl="5" w:tplc="7FCC3318" w:tentative="1">
      <w:start w:val="1"/>
      <w:numFmt w:val="bullet"/>
      <w:lvlText w:val="-"/>
      <w:lvlJc w:val="left"/>
      <w:pPr>
        <w:tabs>
          <w:tab w:val="num" w:pos="4320"/>
        </w:tabs>
        <w:ind w:left="4320" w:hanging="360"/>
      </w:pPr>
      <w:rPr>
        <w:rFonts w:ascii="Arial" w:hAnsi="Arial" w:hint="default"/>
      </w:rPr>
    </w:lvl>
    <w:lvl w:ilvl="6" w:tplc="A1E448D8" w:tentative="1">
      <w:start w:val="1"/>
      <w:numFmt w:val="bullet"/>
      <w:lvlText w:val="-"/>
      <w:lvlJc w:val="left"/>
      <w:pPr>
        <w:tabs>
          <w:tab w:val="num" w:pos="5040"/>
        </w:tabs>
        <w:ind w:left="5040" w:hanging="360"/>
      </w:pPr>
      <w:rPr>
        <w:rFonts w:ascii="Arial" w:hAnsi="Arial" w:hint="default"/>
      </w:rPr>
    </w:lvl>
    <w:lvl w:ilvl="7" w:tplc="F19A3AB2" w:tentative="1">
      <w:start w:val="1"/>
      <w:numFmt w:val="bullet"/>
      <w:lvlText w:val="-"/>
      <w:lvlJc w:val="left"/>
      <w:pPr>
        <w:tabs>
          <w:tab w:val="num" w:pos="5760"/>
        </w:tabs>
        <w:ind w:left="5760" w:hanging="360"/>
      </w:pPr>
      <w:rPr>
        <w:rFonts w:ascii="Arial" w:hAnsi="Arial" w:hint="default"/>
      </w:rPr>
    </w:lvl>
    <w:lvl w:ilvl="8" w:tplc="201C2A38" w:tentative="1">
      <w:start w:val="1"/>
      <w:numFmt w:val="bullet"/>
      <w:lvlText w:val="-"/>
      <w:lvlJc w:val="left"/>
      <w:pPr>
        <w:tabs>
          <w:tab w:val="num" w:pos="6480"/>
        </w:tabs>
        <w:ind w:left="6480" w:hanging="360"/>
      </w:pPr>
      <w:rPr>
        <w:rFonts w:ascii="Arial" w:hAnsi="Arial" w:hint="default"/>
      </w:rPr>
    </w:lvl>
  </w:abstractNum>
  <w:abstractNum w:abstractNumId="9">
    <w:nsid w:val="6C036AEC"/>
    <w:multiLevelType w:val="hybridMultilevel"/>
    <w:tmpl w:val="4C7CA8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8646B91"/>
    <w:multiLevelType w:val="hybridMultilevel"/>
    <w:tmpl w:val="D0944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7"/>
  </w:num>
  <w:num w:numId="5">
    <w:abstractNumId w:val="4"/>
  </w:num>
  <w:num w:numId="6">
    <w:abstractNumId w:val="5"/>
  </w:num>
  <w:num w:numId="7">
    <w:abstractNumId w:val="9"/>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2B"/>
    <w:rsid w:val="00007738"/>
    <w:rsid w:val="00017647"/>
    <w:rsid w:val="000310E4"/>
    <w:rsid w:val="00045F22"/>
    <w:rsid w:val="000461A6"/>
    <w:rsid w:val="00061302"/>
    <w:rsid w:val="000777E2"/>
    <w:rsid w:val="00110BC7"/>
    <w:rsid w:val="00110DD1"/>
    <w:rsid w:val="00116565"/>
    <w:rsid w:val="001173D2"/>
    <w:rsid w:val="001409EF"/>
    <w:rsid w:val="00191C70"/>
    <w:rsid w:val="001D1E51"/>
    <w:rsid w:val="00366B03"/>
    <w:rsid w:val="004415EB"/>
    <w:rsid w:val="004E5D56"/>
    <w:rsid w:val="005F6D49"/>
    <w:rsid w:val="0061335E"/>
    <w:rsid w:val="00663E11"/>
    <w:rsid w:val="006E0CD1"/>
    <w:rsid w:val="00764C42"/>
    <w:rsid w:val="007B3272"/>
    <w:rsid w:val="007E6BF7"/>
    <w:rsid w:val="00817137"/>
    <w:rsid w:val="00855E64"/>
    <w:rsid w:val="00897AA0"/>
    <w:rsid w:val="008A34DC"/>
    <w:rsid w:val="008E29B1"/>
    <w:rsid w:val="008E31D4"/>
    <w:rsid w:val="008F118F"/>
    <w:rsid w:val="009424A5"/>
    <w:rsid w:val="0095403E"/>
    <w:rsid w:val="00A0545B"/>
    <w:rsid w:val="00A620F2"/>
    <w:rsid w:val="00A86606"/>
    <w:rsid w:val="00A87B2B"/>
    <w:rsid w:val="00AA0542"/>
    <w:rsid w:val="00AA6439"/>
    <w:rsid w:val="00AF2E4B"/>
    <w:rsid w:val="00B107A0"/>
    <w:rsid w:val="00B25316"/>
    <w:rsid w:val="00B352CB"/>
    <w:rsid w:val="00B63ED1"/>
    <w:rsid w:val="00B64064"/>
    <w:rsid w:val="00BD3D1E"/>
    <w:rsid w:val="00BE49DB"/>
    <w:rsid w:val="00C15158"/>
    <w:rsid w:val="00C32E9A"/>
    <w:rsid w:val="00C446A5"/>
    <w:rsid w:val="00C52D28"/>
    <w:rsid w:val="00C938F4"/>
    <w:rsid w:val="00CB37D0"/>
    <w:rsid w:val="00CC2D8F"/>
    <w:rsid w:val="00D15D11"/>
    <w:rsid w:val="00D23C81"/>
    <w:rsid w:val="00D23E08"/>
    <w:rsid w:val="00D34977"/>
    <w:rsid w:val="00D60FD2"/>
    <w:rsid w:val="00D63C59"/>
    <w:rsid w:val="00D72C87"/>
    <w:rsid w:val="00E351AD"/>
    <w:rsid w:val="00E506C5"/>
    <w:rsid w:val="00F9102C"/>
    <w:rsid w:val="00FD28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F4E85-EAE7-4EA8-B786-8C0E5F42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7B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5316"/>
    <w:pPr>
      <w:ind w:left="720"/>
      <w:contextualSpacing/>
    </w:pPr>
  </w:style>
  <w:style w:type="paragraph" w:styleId="BalonMetni">
    <w:name w:val="Balloon Text"/>
    <w:basedOn w:val="Normal"/>
    <w:link w:val="BalonMetniChar"/>
    <w:uiPriority w:val="99"/>
    <w:semiHidden/>
    <w:unhideWhenUsed/>
    <w:rsid w:val="00A054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545B"/>
    <w:rPr>
      <w:rFonts w:ascii="Segoe UI" w:hAnsi="Segoe UI" w:cs="Segoe UI"/>
      <w:sz w:val="18"/>
      <w:szCs w:val="18"/>
    </w:rPr>
  </w:style>
  <w:style w:type="table" w:styleId="TabloKlavuzu">
    <w:name w:val="Table Grid"/>
    <w:basedOn w:val="NormalTablo"/>
    <w:uiPriority w:val="39"/>
    <w:rsid w:val="005F6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23E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3E08"/>
  </w:style>
  <w:style w:type="paragraph" w:styleId="Altbilgi">
    <w:name w:val="footer"/>
    <w:basedOn w:val="Normal"/>
    <w:link w:val="AltbilgiChar"/>
    <w:uiPriority w:val="99"/>
    <w:unhideWhenUsed/>
    <w:rsid w:val="00D23E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3E08"/>
  </w:style>
  <w:style w:type="paragraph" w:styleId="AralkYok">
    <w:name w:val="No Spacing"/>
    <w:uiPriority w:val="1"/>
    <w:qFormat/>
    <w:rsid w:val="00C44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7911">
      <w:bodyDiv w:val="1"/>
      <w:marLeft w:val="0"/>
      <w:marRight w:val="0"/>
      <w:marTop w:val="0"/>
      <w:marBottom w:val="0"/>
      <w:divBdr>
        <w:top w:val="none" w:sz="0" w:space="0" w:color="auto"/>
        <w:left w:val="none" w:sz="0" w:space="0" w:color="auto"/>
        <w:bottom w:val="none" w:sz="0" w:space="0" w:color="auto"/>
        <w:right w:val="none" w:sz="0" w:space="0" w:color="auto"/>
      </w:divBdr>
    </w:div>
    <w:div w:id="1586570072">
      <w:bodyDiv w:val="1"/>
      <w:marLeft w:val="0"/>
      <w:marRight w:val="0"/>
      <w:marTop w:val="0"/>
      <w:marBottom w:val="0"/>
      <w:divBdr>
        <w:top w:val="none" w:sz="0" w:space="0" w:color="auto"/>
        <w:left w:val="none" w:sz="0" w:space="0" w:color="auto"/>
        <w:bottom w:val="none" w:sz="0" w:space="0" w:color="auto"/>
        <w:right w:val="none" w:sz="0" w:space="0" w:color="auto"/>
      </w:divBdr>
      <w:divsChild>
        <w:div w:id="808984527">
          <w:marLeft w:val="274"/>
          <w:marRight w:val="0"/>
          <w:marTop w:val="0"/>
          <w:marBottom w:val="0"/>
          <w:divBdr>
            <w:top w:val="none" w:sz="0" w:space="0" w:color="auto"/>
            <w:left w:val="none" w:sz="0" w:space="0" w:color="auto"/>
            <w:bottom w:val="none" w:sz="0" w:space="0" w:color="auto"/>
            <w:right w:val="none" w:sz="0" w:space="0" w:color="auto"/>
          </w:divBdr>
        </w:div>
        <w:div w:id="830952345">
          <w:marLeft w:val="274"/>
          <w:marRight w:val="0"/>
          <w:marTop w:val="0"/>
          <w:marBottom w:val="0"/>
          <w:divBdr>
            <w:top w:val="none" w:sz="0" w:space="0" w:color="auto"/>
            <w:left w:val="none" w:sz="0" w:space="0" w:color="auto"/>
            <w:bottom w:val="none" w:sz="0" w:space="0" w:color="auto"/>
            <w:right w:val="none" w:sz="0" w:space="0" w:color="auto"/>
          </w:divBdr>
        </w:div>
        <w:div w:id="1662737283">
          <w:marLeft w:val="274"/>
          <w:marRight w:val="0"/>
          <w:marTop w:val="0"/>
          <w:marBottom w:val="0"/>
          <w:divBdr>
            <w:top w:val="none" w:sz="0" w:space="0" w:color="auto"/>
            <w:left w:val="none" w:sz="0" w:space="0" w:color="auto"/>
            <w:bottom w:val="none" w:sz="0" w:space="0" w:color="auto"/>
            <w:right w:val="none" w:sz="0" w:space="0" w:color="auto"/>
          </w:divBdr>
        </w:div>
        <w:div w:id="1133253164">
          <w:marLeft w:val="274"/>
          <w:marRight w:val="0"/>
          <w:marTop w:val="0"/>
          <w:marBottom w:val="0"/>
          <w:divBdr>
            <w:top w:val="none" w:sz="0" w:space="0" w:color="auto"/>
            <w:left w:val="none" w:sz="0" w:space="0" w:color="auto"/>
            <w:bottom w:val="none" w:sz="0" w:space="0" w:color="auto"/>
            <w:right w:val="none" w:sz="0" w:space="0" w:color="auto"/>
          </w:divBdr>
        </w:div>
      </w:divsChild>
    </w:div>
    <w:div w:id="1593778854">
      <w:bodyDiv w:val="1"/>
      <w:marLeft w:val="0"/>
      <w:marRight w:val="0"/>
      <w:marTop w:val="0"/>
      <w:marBottom w:val="0"/>
      <w:divBdr>
        <w:top w:val="none" w:sz="0" w:space="0" w:color="auto"/>
        <w:left w:val="none" w:sz="0" w:space="0" w:color="auto"/>
        <w:bottom w:val="none" w:sz="0" w:space="0" w:color="auto"/>
        <w:right w:val="none" w:sz="0" w:space="0" w:color="auto"/>
      </w:divBdr>
      <w:divsChild>
        <w:div w:id="570190183">
          <w:marLeft w:val="274"/>
          <w:marRight w:val="0"/>
          <w:marTop w:val="0"/>
          <w:marBottom w:val="0"/>
          <w:divBdr>
            <w:top w:val="none" w:sz="0" w:space="0" w:color="auto"/>
            <w:left w:val="none" w:sz="0" w:space="0" w:color="auto"/>
            <w:bottom w:val="none" w:sz="0" w:space="0" w:color="auto"/>
            <w:right w:val="none" w:sz="0" w:space="0" w:color="auto"/>
          </w:divBdr>
        </w:div>
        <w:div w:id="1362707682">
          <w:marLeft w:val="274"/>
          <w:marRight w:val="0"/>
          <w:marTop w:val="0"/>
          <w:marBottom w:val="0"/>
          <w:divBdr>
            <w:top w:val="none" w:sz="0" w:space="0" w:color="auto"/>
            <w:left w:val="none" w:sz="0" w:space="0" w:color="auto"/>
            <w:bottom w:val="none" w:sz="0" w:space="0" w:color="auto"/>
            <w:right w:val="none" w:sz="0" w:space="0" w:color="auto"/>
          </w:divBdr>
        </w:div>
        <w:div w:id="1980259621">
          <w:marLeft w:val="274"/>
          <w:marRight w:val="0"/>
          <w:marTop w:val="0"/>
          <w:marBottom w:val="0"/>
          <w:divBdr>
            <w:top w:val="none" w:sz="0" w:space="0" w:color="auto"/>
            <w:left w:val="none" w:sz="0" w:space="0" w:color="auto"/>
            <w:bottom w:val="none" w:sz="0" w:space="0" w:color="auto"/>
            <w:right w:val="none" w:sz="0" w:space="0" w:color="auto"/>
          </w:divBdr>
        </w:div>
        <w:div w:id="12611401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B1CE-04E5-4814-A480-DA1AEAA1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dc:creator>
  <cp:lastModifiedBy>user</cp:lastModifiedBy>
  <cp:revision>2</cp:revision>
  <cp:lastPrinted>2023-09-25T09:30:00Z</cp:lastPrinted>
  <dcterms:created xsi:type="dcterms:W3CDTF">2023-10-10T10:45:00Z</dcterms:created>
  <dcterms:modified xsi:type="dcterms:W3CDTF">2023-10-10T10:45:00Z</dcterms:modified>
</cp:coreProperties>
</file>